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16" w:rsidRPr="002B526C" w:rsidRDefault="00B86116" w:rsidP="002B526C">
      <w:pPr>
        <w:tabs>
          <w:tab w:val="left" w:pos="567"/>
        </w:tabs>
        <w:jc w:val="center"/>
        <w:rPr>
          <w:b/>
          <w:sz w:val="28"/>
          <w:szCs w:val="28"/>
        </w:rPr>
      </w:pPr>
      <w:r w:rsidRPr="002B526C">
        <w:rPr>
          <w:b/>
          <w:sz w:val="28"/>
          <w:szCs w:val="28"/>
        </w:rPr>
        <w:t>Структура и органы управле</w:t>
      </w:r>
      <w:r w:rsidR="002B526C" w:rsidRPr="002B526C">
        <w:rPr>
          <w:b/>
          <w:sz w:val="28"/>
          <w:szCs w:val="28"/>
        </w:rPr>
        <w:t>ния образовательной организации</w:t>
      </w:r>
      <w:r w:rsidRPr="002B526C">
        <w:rPr>
          <w:b/>
          <w:sz w:val="28"/>
          <w:szCs w:val="28"/>
        </w:rPr>
        <w:t>.</w:t>
      </w:r>
    </w:p>
    <w:p w:rsidR="00B86116" w:rsidRPr="005E136D" w:rsidRDefault="00B86116" w:rsidP="00B8611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B526C" w:rsidRDefault="002B526C" w:rsidP="002B526C">
      <w:pPr>
        <w:rPr>
          <w:b/>
          <w:sz w:val="32"/>
        </w:rPr>
      </w:pPr>
      <w:r>
        <w:rPr>
          <w:b/>
          <w:sz w:val="32"/>
        </w:rPr>
        <w:t>ОРГАНИЗАЦИОННАЯ МОДЕЛЬ МАУДО ЦДТ ст</w:t>
      </w:r>
      <w:proofErr w:type="gramStart"/>
      <w:r>
        <w:rPr>
          <w:b/>
          <w:sz w:val="32"/>
        </w:rPr>
        <w:t>.С</w:t>
      </w:r>
      <w:proofErr w:type="gramEnd"/>
      <w:r>
        <w:rPr>
          <w:b/>
          <w:sz w:val="32"/>
        </w:rPr>
        <w:t>покойной</w:t>
      </w:r>
    </w:p>
    <w:p w:rsidR="006061C0" w:rsidRDefault="006061C0" w:rsidP="002B526C">
      <w:pPr>
        <w:rPr>
          <w:b/>
          <w:sz w:val="32"/>
        </w:rPr>
      </w:pPr>
    </w:p>
    <w:p w:rsidR="006061C0" w:rsidRPr="006061C0" w:rsidRDefault="006061C0" w:rsidP="006061C0">
      <w:pPr>
        <w:jc w:val="center"/>
        <w:rPr>
          <w:b/>
          <w:sz w:val="32"/>
          <w:u w:val="single"/>
        </w:rPr>
      </w:pPr>
      <w:r>
        <w:rPr>
          <w:b/>
          <w:sz w:val="48"/>
        </w:rPr>
        <w:t xml:space="preserve"> </w:t>
      </w:r>
      <w:r w:rsidRPr="006061C0">
        <w:rPr>
          <w:b/>
          <w:sz w:val="48"/>
          <w:u w:val="single"/>
        </w:rPr>
        <w:t>Директор</w:t>
      </w:r>
    </w:p>
    <w:p w:rsidR="006061C0" w:rsidRDefault="006061C0" w:rsidP="002B526C">
      <w:pPr>
        <w:rPr>
          <w:b/>
          <w:sz w:val="32"/>
        </w:rPr>
      </w:pPr>
      <w:r>
        <w:rPr>
          <w:b/>
          <w:noProof/>
          <w:sz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margin-left:229.95pt;margin-top:2.7pt;width:12pt;height:67.05pt;flip:x;z-index:251662848">
            <v:textbox style="layout-flow:vertical-ideographic"/>
          </v:shape>
        </w:pict>
      </w:r>
    </w:p>
    <w:p w:rsidR="002B526C" w:rsidRDefault="006061C0" w:rsidP="002B526C">
      <w:pPr>
        <w:rPr>
          <w:b/>
          <w:sz w:val="32"/>
        </w:rPr>
      </w:pPr>
      <w:r>
        <w:rPr>
          <w:b/>
          <w:noProof/>
          <w:sz w:val="32"/>
        </w:rPr>
        <w:pict>
          <v:shape id="_x0000_s1036" type="#_x0000_t67" style="position:absolute;margin-left:128.85pt;margin-top:-40.4pt;width:10.55pt;height:122.15pt;rotation:-4333608fd;flip:x;z-index:251663872">
            <v:textbox style="layout-flow:vertical-ideographic"/>
          </v:shape>
        </w:pict>
      </w:r>
    </w:p>
    <w:p w:rsidR="006061C0" w:rsidRDefault="006061C0" w:rsidP="002B526C">
      <w:pPr>
        <w:rPr>
          <w:b/>
          <w:sz w:val="44"/>
          <w:u w:val="single"/>
        </w:rPr>
      </w:pPr>
      <w:r>
        <w:rPr>
          <w:b/>
          <w:noProof/>
          <w:sz w:val="32"/>
        </w:rPr>
        <w:pict>
          <v:shape id="_x0000_s1037" type="#_x0000_t67" style="position:absolute;margin-left:325.7pt;margin-top:-52.25pt;width:10.65pt;height:116.2pt;rotation:3839070fd;flip:x;z-index:251664896">
            <v:textbox style="layout-flow:vertical-ideographic"/>
          </v:shape>
        </w:pict>
      </w:r>
    </w:p>
    <w:p w:rsidR="002B526C" w:rsidRPr="007930D7" w:rsidRDefault="006061C0" w:rsidP="002B526C">
      <w:pPr>
        <w:rPr>
          <w:b/>
          <w:sz w:val="40"/>
        </w:rPr>
      </w:pPr>
      <w:r w:rsidRPr="00443308">
        <w:rPr>
          <w:b/>
          <w:noProof/>
          <w:sz w:val="48"/>
          <w:u w:val="single"/>
        </w:rPr>
        <w:pict>
          <v:shape id="_x0000_s1034" type="#_x0000_t67" style="position:absolute;margin-left:333.9pt;margin-top:9.2pt;width:11.15pt;height:154.15pt;rotation:2837617fd;z-index:251653632">
            <v:textbox style="layout-flow:vertical-ideographic"/>
          </v:shape>
        </w:pict>
      </w:r>
      <w:r w:rsidRPr="00443308">
        <w:rPr>
          <w:b/>
          <w:noProof/>
          <w:sz w:val="48"/>
          <w:u w:val="single"/>
        </w:rPr>
        <w:pict>
          <v:shape id="_x0000_s1033" type="#_x0000_t67" style="position:absolute;margin-left:114.65pt;margin-top:11.75pt;width:10.25pt;height:152.95pt;rotation:-26454027fd;z-index:251654656">
            <v:textbox style="layout-flow:vertical-ideographic"/>
          </v:shape>
        </w:pict>
      </w:r>
      <w:r>
        <w:rPr>
          <w:b/>
          <w:sz w:val="44"/>
          <w:u w:val="single"/>
        </w:rPr>
        <w:t xml:space="preserve">  </w:t>
      </w:r>
      <w:r w:rsidR="002B526C" w:rsidRPr="00EC78EE">
        <w:rPr>
          <w:b/>
          <w:sz w:val="44"/>
          <w:u w:val="single"/>
        </w:rPr>
        <w:t>Педсовет</w:t>
      </w:r>
      <w:r w:rsidR="002B526C" w:rsidRPr="007930D7">
        <w:rPr>
          <w:b/>
          <w:sz w:val="48"/>
        </w:rPr>
        <w:t xml:space="preserve">     </w:t>
      </w:r>
      <w:r w:rsidR="002B526C">
        <w:rPr>
          <w:b/>
          <w:sz w:val="48"/>
        </w:rPr>
        <w:t xml:space="preserve"> </w:t>
      </w:r>
      <w:r w:rsidR="002B526C" w:rsidRPr="007930D7">
        <w:rPr>
          <w:b/>
          <w:sz w:val="48"/>
        </w:rPr>
        <w:t xml:space="preserve"> </w:t>
      </w:r>
      <w:r w:rsidR="002B526C" w:rsidRPr="00EC78EE">
        <w:rPr>
          <w:b/>
          <w:sz w:val="40"/>
          <w:u w:val="single"/>
        </w:rPr>
        <w:t>Общее собрание</w:t>
      </w:r>
      <w:r w:rsidR="002B526C">
        <w:rPr>
          <w:b/>
          <w:sz w:val="40"/>
        </w:rPr>
        <w:t xml:space="preserve">           </w:t>
      </w:r>
      <w:r w:rsidR="002B526C" w:rsidRPr="00EC78EE">
        <w:rPr>
          <w:b/>
          <w:sz w:val="40"/>
          <w:u w:val="single"/>
        </w:rPr>
        <w:t>Профсоюз</w:t>
      </w:r>
    </w:p>
    <w:p w:rsidR="002B526C" w:rsidRPr="00EC78EE" w:rsidRDefault="002B526C" w:rsidP="002B526C">
      <w:pPr>
        <w:rPr>
          <w:b/>
          <w:sz w:val="52"/>
          <w:u w:val="single"/>
        </w:rPr>
      </w:pPr>
      <w:r>
        <w:rPr>
          <w:b/>
          <w:sz w:val="40"/>
        </w:rPr>
        <w:t xml:space="preserve">                       </w:t>
      </w:r>
      <w:r w:rsidRPr="00EC78EE">
        <w:rPr>
          <w:b/>
          <w:sz w:val="40"/>
          <w:u w:val="single"/>
        </w:rPr>
        <w:t>Трудового коллектива</w:t>
      </w:r>
    </w:p>
    <w:p w:rsidR="002B526C" w:rsidRPr="007930D7" w:rsidRDefault="006061C0" w:rsidP="002B526C">
      <w:pPr>
        <w:jc w:val="right"/>
        <w:rPr>
          <w:sz w:val="32"/>
        </w:rPr>
      </w:pPr>
      <w:r w:rsidRPr="00443308">
        <w:rPr>
          <w:b/>
          <w:noProof/>
          <w:sz w:val="48"/>
          <w:u w:val="single"/>
        </w:rPr>
        <w:pict>
          <v:shape id="_x0000_s1026" type="#_x0000_t67" style="position:absolute;left:0;text-align:left;margin-left:229.95pt;margin-top:1.85pt;width:7.5pt;height:89.4pt;z-index:251661824">
            <v:textbox style="layout-flow:vertical-ideographic"/>
          </v:shape>
        </w:pict>
      </w:r>
      <w:r w:rsidR="002B526C">
        <w:rPr>
          <w:sz w:val="32"/>
        </w:rPr>
        <w:t xml:space="preserve">                             </w:t>
      </w:r>
    </w:p>
    <w:p w:rsidR="002B526C" w:rsidRDefault="002B526C" w:rsidP="002B526C">
      <w:pPr>
        <w:jc w:val="center"/>
        <w:rPr>
          <w:b/>
          <w:sz w:val="32"/>
        </w:rPr>
      </w:pPr>
    </w:p>
    <w:p w:rsidR="002B526C" w:rsidRPr="007930D7" w:rsidRDefault="002B526C" w:rsidP="002B526C">
      <w:pPr>
        <w:rPr>
          <w:b/>
          <w:sz w:val="48"/>
        </w:rPr>
      </w:pPr>
      <w:r w:rsidRPr="007930D7">
        <w:rPr>
          <w:b/>
          <w:sz w:val="48"/>
        </w:rPr>
        <w:t xml:space="preserve"> </w:t>
      </w:r>
      <w:r>
        <w:rPr>
          <w:b/>
          <w:sz w:val="48"/>
        </w:rPr>
        <w:t xml:space="preserve">                              </w:t>
      </w:r>
    </w:p>
    <w:p w:rsidR="002B526C" w:rsidRDefault="002B526C" w:rsidP="002B526C">
      <w:pPr>
        <w:jc w:val="center"/>
        <w:rPr>
          <w:b/>
          <w:sz w:val="40"/>
        </w:rPr>
      </w:pPr>
    </w:p>
    <w:p w:rsidR="002B526C" w:rsidRPr="00DE3CBA" w:rsidRDefault="006061C0" w:rsidP="002B526C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Руководители структурных подразделений</w:t>
      </w:r>
    </w:p>
    <w:p w:rsidR="002B526C" w:rsidRDefault="00443308" w:rsidP="002B526C">
      <w:pPr>
        <w:jc w:val="center"/>
        <w:rPr>
          <w:b/>
          <w:sz w:val="40"/>
        </w:rPr>
      </w:pPr>
      <w:r w:rsidRPr="00443308">
        <w:rPr>
          <w:b/>
          <w:noProof/>
          <w:sz w:val="48"/>
          <w:u w:val="single"/>
        </w:rPr>
        <w:pict>
          <v:shape id="_x0000_s1028" type="#_x0000_t67" style="position:absolute;left:0;text-align:left;margin-left:227.5pt;margin-top:1.8pt;width:9.95pt;height:48.75pt;z-index:251656704">
            <v:textbox style="layout-flow:vertical-ideographic"/>
          </v:shape>
        </w:pict>
      </w:r>
    </w:p>
    <w:p w:rsidR="002B526C" w:rsidRDefault="002B526C" w:rsidP="002B526C">
      <w:pPr>
        <w:rPr>
          <w:b/>
          <w:sz w:val="40"/>
        </w:rPr>
      </w:pPr>
    </w:p>
    <w:p w:rsidR="002B526C" w:rsidRPr="00DE3CBA" w:rsidRDefault="006061C0" w:rsidP="002B526C">
      <w:pPr>
        <w:jc w:val="center"/>
        <w:rPr>
          <w:b/>
          <w:sz w:val="48"/>
          <w:u w:val="single"/>
        </w:rPr>
      </w:pPr>
      <w:r>
        <w:rPr>
          <w:b/>
          <w:noProof/>
          <w:sz w:val="48"/>
          <w:u w:val="single"/>
        </w:rPr>
        <w:pict>
          <v:shape id="_x0000_s1029" type="#_x0000_t67" style="position:absolute;left:0;text-align:left;margin-left:373.45pt;margin-top:15.95pt;width:9.45pt;height:72.65pt;rotation:-2725351fd;z-index:251659776">
            <v:textbox style="layout-flow:vertical-ideographic"/>
          </v:shape>
        </w:pict>
      </w:r>
      <w:r w:rsidRPr="00443308">
        <w:rPr>
          <w:b/>
          <w:noProof/>
          <w:sz w:val="40"/>
          <w:u w:val="single"/>
        </w:rPr>
        <w:pict>
          <v:shape id="_x0000_s1030" type="#_x0000_t67" style="position:absolute;left:0;text-align:left;margin-left:168.65pt;margin-top:20.35pt;width:10.25pt;height:148.1pt;rotation:1604258fd;z-index:251657728">
            <v:textbox style="layout-flow:vertical-ideographic"/>
          </v:shape>
        </w:pict>
      </w:r>
      <w:r w:rsidRPr="00443308">
        <w:rPr>
          <w:b/>
          <w:noProof/>
          <w:sz w:val="40"/>
          <w:u w:val="single"/>
        </w:rPr>
        <w:pict>
          <v:shape id="_x0000_s1032" type="#_x0000_t67" style="position:absolute;left:0;text-align:left;margin-left:277.8pt;margin-top:20.35pt;width:11.5pt;height:155.45pt;rotation:-1781306fd;z-index:251658752">
            <v:textbox style="layout-flow:vertical-ideographic"/>
          </v:shape>
        </w:pict>
      </w:r>
      <w:r w:rsidR="002B526C" w:rsidRPr="00DE3CBA">
        <w:rPr>
          <w:b/>
          <w:sz w:val="48"/>
          <w:u w:val="single"/>
        </w:rPr>
        <w:t>Детские  объединения</w:t>
      </w:r>
    </w:p>
    <w:p w:rsidR="002B526C" w:rsidRDefault="002B526C" w:rsidP="002B526C">
      <w:pPr>
        <w:jc w:val="center"/>
        <w:rPr>
          <w:b/>
          <w:sz w:val="36"/>
        </w:rPr>
      </w:pPr>
    </w:p>
    <w:p w:rsidR="002B526C" w:rsidRPr="007930D7" w:rsidRDefault="006061C0" w:rsidP="002B526C">
      <w:pPr>
        <w:jc w:val="center"/>
        <w:rPr>
          <w:b/>
          <w:sz w:val="36"/>
        </w:rPr>
      </w:pPr>
      <w:r w:rsidRPr="00443308">
        <w:rPr>
          <w:b/>
          <w:noProof/>
          <w:sz w:val="32"/>
        </w:rPr>
        <w:pict>
          <v:shape id="_x0000_s1031" type="#_x0000_t67" style="position:absolute;left:0;text-align:left;margin-left:83.65pt;margin-top:-33.1pt;width:7.4pt;height:75.15pt;rotation:3118691fd;z-index:251660800">
            <v:textbox style="layout-flow:vertical-ideographic"/>
          </v:shape>
        </w:pict>
      </w:r>
    </w:p>
    <w:p w:rsidR="002B526C" w:rsidRPr="007930D7" w:rsidRDefault="002B526C" w:rsidP="002B526C">
      <w:pPr>
        <w:rPr>
          <w:b/>
          <w:sz w:val="32"/>
        </w:rPr>
      </w:pPr>
      <w:r>
        <w:rPr>
          <w:b/>
          <w:sz w:val="32"/>
        </w:rPr>
        <w:t xml:space="preserve"> </w:t>
      </w:r>
      <w:r w:rsidRPr="007930D7">
        <w:rPr>
          <w:b/>
          <w:sz w:val="32"/>
        </w:rPr>
        <w:t xml:space="preserve"> </w:t>
      </w:r>
      <w:r w:rsidRPr="007930D7">
        <w:rPr>
          <w:b/>
          <w:sz w:val="36"/>
        </w:rPr>
        <w:t>Художественная                                  Естественнонаучная</w:t>
      </w:r>
    </w:p>
    <w:p w:rsidR="002B526C" w:rsidRPr="007930D7" w:rsidRDefault="002B526C" w:rsidP="002B526C">
      <w:pPr>
        <w:rPr>
          <w:b/>
          <w:sz w:val="28"/>
        </w:rPr>
      </w:pPr>
      <w:r>
        <w:rPr>
          <w:b/>
          <w:sz w:val="28"/>
        </w:rPr>
        <w:t xml:space="preserve"> </w:t>
      </w:r>
      <w:r w:rsidRPr="007930D7">
        <w:rPr>
          <w:b/>
          <w:sz w:val="28"/>
        </w:rPr>
        <w:t xml:space="preserve"> </w:t>
      </w:r>
      <w:r w:rsidRPr="007930D7">
        <w:rPr>
          <w:b/>
          <w:sz w:val="36"/>
        </w:rPr>
        <w:t xml:space="preserve">направленность                </w:t>
      </w:r>
      <w:r>
        <w:rPr>
          <w:b/>
          <w:sz w:val="36"/>
        </w:rPr>
        <w:t xml:space="preserve">                  </w:t>
      </w:r>
      <w:r w:rsidRPr="007930D7">
        <w:rPr>
          <w:b/>
          <w:sz w:val="36"/>
        </w:rPr>
        <w:t xml:space="preserve"> </w:t>
      </w:r>
      <w:r>
        <w:rPr>
          <w:b/>
          <w:sz w:val="36"/>
        </w:rPr>
        <w:t xml:space="preserve">     </w:t>
      </w:r>
      <w:r w:rsidRPr="007930D7">
        <w:rPr>
          <w:b/>
          <w:sz w:val="36"/>
        </w:rPr>
        <w:t xml:space="preserve"> </w:t>
      </w:r>
      <w:proofErr w:type="spellStart"/>
      <w:proofErr w:type="gramStart"/>
      <w:r w:rsidRPr="007930D7">
        <w:rPr>
          <w:b/>
          <w:sz w:val="36"/>
        </w:rPr>
        <w:t>направленность</w:t>
      </w:r>
      <w:proofErr w:type="spellEnd"/>
      <w:proofErr w:type="gramEnd"/>
    </w:p>
    <w:p w:rsidR="002B526C" w:rsidRPr="007930D7" w:rsidRDefault="002B526C" w:rsidP="002B526C">
      <w:pPr>
        <w:rPr>
          <w:b/>
          <w:sz w:val="28"/>
        </w:rPr>
      </w:pPr>
      <w:r w:rsidRPr="007930D7">
        <w:rPr>
          <w:b/>
          <w:sz w:val="28"/>
        </w:rPr>
        <w:t xml:space="preserve">                                                                                      </w:t>
      </w:r>
    </w:p>
    <w:p w:rsidR="002B526C" w:rsidRPr="007930D7" w:rsidRDefault="002B526C" w:rsidP="002B526C">
      <w:pPr>
        <w:rPr>
          <w:b/>
          <w:sz w:val="28"/>
        </w:rPr>
      </w:pPr>
    </w:p>
    <w:p w:rsidR="002B526C" w:rsidRPr="007930D7" w:rsidRDefault="002B526C" w:rsidP="002B526C">
      <w:pPr>
        <w:rPr>
          <w:b/>
          <w:sz w:val="32"/>
        </w:rPr>
      </w:pPr>
      <w:r w:rsidRPr="007930D7">
        <w:rPr>
          <w:b/>
          <w:sz w:val="28"/>
        </w:rPr>
        <w:t xml:space="preserve">                 </w:t>
      </w:r>
    </w:p>
    <w:p w:rsidR="002B526C" w:rsidRPr="007930D7" w:rsidRDefault="002B526C" w:rsidP="002B526C">
      <w:pPr>
        <w:rPr>
          <w:b/>
          <w:sz w:val="28"/>
        </w:rPr>
      </w:pPr>
      <w:r>
        <w:rPr>
          <w:b/>
          <w:sz w:val="32"/>
        </w:rPr>
        <w:t xml:space="preserve">                 </w:t>
      </w:r>
      <w:r w:rsidRPr="007930D7">
        <w:rPr>
          <w:b/>
          <w:sz w:val="32"/>
        </w:rPr>
        <w:t xml:space="preserve">  </w:t>
      </w:r>
      <w:proofErr w:type="spellStart"/>
      <w:r w:rsidRPr="00EC78EE">
        <w:rPr>
          <w:b/>
          <w:sz w:val="36"/>
        </w:rPr>
        <w:t>Физкультурн</w:t>
      </w:r>
      <w:proofErr w:type="gramStart"/>
      <w:r w:rsidRPr="00EC78EE">
        <w:rPr>
          <w:b/>
          <w:sz w:val="36"/>
        </w:rPr>
        <w:t>о</w:t>
      </w:r>
      <w:proofErr w:type="spellEnd"/>
      <w:r w:rsidRPr="00EC78EE">
        <w:rPr>
          <w:b/>
          <w:sz w:val="36"/>
        </w:rPr>
        <w:t>-</w:t>
      </w:r>
      <w:proofErr w:type="gramEnd"/>
      <w:r w:rsidRPr="00EC78EE">
        <w:rPr>
          <w:b/>
          <w:sz w:val="36"/>
        </w:rPr>
        <w:t xml:space="preserve">         </w:t>
      </w:r>
      <w:r>
        <w:rPr>
          <w:b/>
          <w:sz w:val="36"/>
        </w:rPr>
        <w:t xml:space="preserve">  </w:t>
      </w:r>
      <w:r w:rsidRPr="00EC78EE">
        <w:rPr>
          <w:b/>
          <w:sz w:val="36"/>
        </w:rPr>
        <w:t xml:space="preserve">    Научно-техническая</w:t>
      </w:r>
    </w:p>
    <w:p w:rsidR="002B526C" w:rsidRPr="007930D7" w:rsidRDefault="002B526C" w:rsidP="002B526C">
      <w:pPr>
        <w:rPr>
          <w:b/>
          <w:sz w:val="28"/>
        </w:rPr>
      </w:pPr>
      <w:r w:rsidRPr="007930D7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</w:t>
      </w:r>
      <w:r w:rsidRPr="007930D7">
        <w:rPr>
          <w:b/>
          <w:sz w:val="28"/>
        </w:rPr>
        <w:t xml:space="preserve"> </w:t>
      </w:r>
      <w:r w:rsidRPr="00EC78EE">
        <w:rPr>
          <w:b/>
          <w:sz w:val="36"/>
        </w:rPr>
        <w:t>спортивная                       направленность</w:t>
      </w:r>
    </w:p>
    <w:p w:rsidR="002B526C" w:rsidRPr="00EC78EE" w:rsidRDefault="002B526C" w:rsidP="002B526C">
      <w:pPr>
        <w:rPr>
          <w:b/>
          <w:sz w:val="40"/>
        </w:rPr>
      </w:pPr>
      <w:r>
        <w:rPr>
          <w:b/>
          <w:sz w:val="36"/>
        </w:rPr>
        <w:t xml:space="preserve">                 </w:t>
      </w:r>
      <w:r w:rsidRPr="00EC78EE">
        <w:rPr>
          <w:b/>
          <w:sz w:val="36"/>
        </w:rPr>
        <w:t xml:space="preserve">направленность                   </w:t>
      </w:r>
    </w:p>
    <w:p w:rsidR="002B526C" w:rsidRDefault="002B526C" w:rsidP="002B526C">
      <w:pPr>
        <w:jc w:val="center"/>
        <w:rPr>
          <w:b/>
          <w:sz w:val="32"/>
        </w:rPr>
      </w:pPr>
    </w:p>
    <w:p w:rsidR="00437EF4" w:rsidRPr="000D4974" w:rsidRDefault="000D4974">
      <w:pPr>
        <w:rPr>
          <w:sz w:val="40"/>
        </w:rPr>
      </w:pPr>
      <w:r w:rsidRPr="000D4974">
        <w:rPr>
          <w:sz w:val="40"/>
        </w:rPr>
        <w:t>Обучающиеся, родители</w:t>
      </w:r>
    </w:p>
    <w:sectPr w:rsidR="00437EF4" w:rsidRPr="000D4974" w:rsidSect="0043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3B7"/>
    <w:multiLevelType w:val="hybridMultilevel"/>
    <w:tmpl w:val="6B04F9DE"/>
    <w:lvl w:ilvl="0" w:tplc="3CDE8C6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D4B5CA6"/>
    <w:multiLevelType w:val="hybridMultilevel"/>
    <w:tmpl w:val="A19A0416"/>
    <w:lvl w:ilvl="0" w:tplc="EAAEAB5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87A2DD0"/>
    <w:multiLevelType w:val="hybridMultilevel"/>
    <w:tmpl w:val="166C9D2C"/>
    <w:lvl w:ilvl="0" w:tplc="B5783098">
      <w:start w:val="1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116"/>
    <w:rsid w:val="000D4974"/>
    <w:rsid w:val="002B526C"/>
    <w:rsid w:val="00437EF4"/>
    <w:rsid w:val="00443308"/>
    <w:rsid w:val="006061C0"/>
    <w:rsid w:val="00B86116"/>
    <w:rsid w:val="00D5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1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2015-04-21T00:43:00Z</dcterms:created>
  <dcterms:modified xsi:type="dcterms:W3CDTF">2016-05-17T17:43:00Z</dcterms:modified>
</cp:coreProperties>
</file>