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91" w:rsidRPr="00071D0A" w:rsidRDefault="00B30091" w:rsidP="00B3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ОБРАЗОВАТЕЛЬНОЕ УЧРЕЖДЕНИЕ ДОПОЛНИТЕЛЬНОГО ОБРАЗОВАНИЯ ДЕТЕЙ ЦЕНТР ДЕТСКОГО ТВОРЧЕСТВА СТАНИЦЫ СПОКОЙНОЙ</w:t>
      </w:r>
    </w:p>
    <w:p w:rsidR="00B30091" w:rsidRPr="00071D0A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91" w:rsidRPr="00071D0A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91" w:rsidRDefault="00B30091" w:rsidP="00B3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30091" w:rsidRPr="00071D0A" w:rsidRDefault="00B30091" w:rsidP="00B3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91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апреля 2015</w:t>
      </w:r>
      <w:r w:rsidRPr="00071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30</w:t>
      </w:r>
    </w:p>
    <w:p w:rsidR="00B30091" w:rsidRPr="00071D0A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91" w:rsidRDefault="00B30091" w:rsidP="00B30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071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Спокойная </w:t>
      </w:r>
    </w:p>
    <w:p w:rsidR="00B30091" w:rsidRPr="00071D0A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091" w:rsidRPr="00351689" w:rsidRDefault="00B30091" w:rsidP="00B30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16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антикоррупционной рабочей Группе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мероприятиях </w:t>
      </w:r>
      <w:r w:rsidRPr="003516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антикоррупционнойнаправленности</w:t>
      </w:r>
    </w:p>
    <w:p w:rsidR="00B30091" w:rsidRPr="00351689" w:rsidRDefault="00B30091" w:rsidP="00B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091" w:rsidRPr="00351689" w:rsidRDefault="00B30091" w:rsidP="00B30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Федеральным законом от 25.12.2008 № 273-ФЗ «О противодействии коррупции»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казом Президента Российской Федерации от 13 апреля 2010 года  № 460 «О Национальной стратегии противодействия коррупции и Национальном плане противодействия коррупции на 2010-2011 годы»,  Указом Президента Российской Федерации от 11 апреля 2014 года № 226  «О Национальном плане противодействия коррупции на 2014-2015  годы приказом министерства образования и науки Краснодарского края от 31 декабря 2014года №5745 «О мерах противодействия коррупции в организациях, подведомственных министерству образования и науки Краснодарского края»</w:t>
      </w:r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 с целью совершенствования работы по противодействию коррупции в МАОУДОД ЦДТ ст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покойной,</w:t>
      </w:r>
    </w:p>
    <w:p w:rsidR="00B30091" w:rsidRPr="00351689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bCs/>
          <w:spacing w:val="100"/>
          <w:sz w:val="28"/>
          <w:szCs w:val="24"/>
          <w:lang w:eastAsia="ru-RU"/>
        </w:rPr>
      </w:pPr>
      <w:r w:rsidRPr="00351689">
        <w:rPr>
          <w:rFonts w:ascii="Times New Roman" w:eastAsia="Times New Roman" w:hAnsi="Times New Roman" w:cs="Times New Roman"/>
          <w:bCs/>
          <w:spacing w:val="100"/>
          <w:sz w:val="28"/>
          <w:szCs w:val="24"/>
          <w:lang w:eastAsia="ru-RU"/>
        </w:rPr>
        <w:t xml:space="preserve">приказываю: </w:t>
      </w:r>
    </w:p>
    <w:p w:rsidR="00B30091" w:rsidRPr="00351689" w:rsidRDefault="00B30091" w:rsidP="00B3009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689">
        <w:rPr>
          <w:rFonts w:ascii="Times New Roman" w:eastAsia="Times New Roman" w:hAnsi="Times New Roman" w:cs="Times New Roman"/>
          <w:sz w:val="28"/>
          <w:szCs w:val="24"/>
        </w:rPr>
        <w:t>Утвердить положение об антикоррупционной рабочей группе по противодействию коррупции в МАОУДОД ЦДТ ст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</w:rPr>
        <w:t>покойной (приложение № 1).</w:t>
      </w:r>
    </w:p>
    <w:p w:rsidR="00B30091" w:rsidRPr="00351689" w:rsidRDefault="00B30091" w:rsidP="00B3009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689">
        <w:rPr>
          <w:rFonts w:ascii="Times New Roman" w:eastAsia="Times New Roman" w:hAnsi="Times New Roman" w:cs="Times New Roman"/>
          <w:sz w:val="28"/>
          <w:szCs w:val="24"/>
        </w:rPr>
        <w:t>Утвердить дополнительный план мероприятий антикоррупционной направленности в МАОУДОД ЦДТ ст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</w:rPr>
        <w:t>покойной в 2015-2016 учебном году (приложение № 2).</w:t>
      </w:r>
    </w:p>
    <w:p w:rsidR="00B30091" w:rsidRPr="00351689" w:rsidRDefault="00B30091" w:rsidP="00B3009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689">
        <w:rPr>
          <w:rFonts w:ascii="Times New Roman" w:eastAsia="Times New Roman" w:hAnsi="Times New Roman" w:cs="Times New Roman"/>
          <w:sz w:val="28"/>
          <w:szCs w:val="24"/>
        </w:rPr>
        <w:t>Утвердить антикоррупционную рабочую Группу в следующем составе:</w:t>
      </w:r>
    </w:p>
    <w:p w:rsidR="00B30091" w:rsidRDefault="00B30091" w:rsidP="00B3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рабочей Группы – Спасова Т.В., директор МАОУДОД ЦДТ ст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покойной Члены рабочей группы:</w:t>
      </w:r>
    </w:p>
    <w:p w:rsidR="00B30091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Калиниченко Светлана Владимировна – педагог д</w:t>
      </w:r>
      <w:r w:rsidRPr="00663D0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</w:p>
    <w:p w:rsidR="00B30091" w:rsidRPr="00663D04" w:rsidRDefault="00B30091" w:rsidP="00B30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Чемёркин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Павел Александрович - педагог д</w:t>
      </w:r>
      <w:r w:rsidRPr="00663D04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</w:p>
    <w:p w:rsidR="00B30091" w:rsidRPr="00351689" w:rsidRDefault="00B30091" w:rsidP="00B3009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689">
        <w:rPr>
          <w:rFonts w:ascii="Times New Roman" w:eastAsia="Times New Roman" w:hAnsi="Times New Roman" w:cs="Times New Roman"/>
          <w:sz w:val="28"/>
          <w:szCs w:val="24"/>
        </w:rPr>
        <w:t>Назначить ответственным лицом за размещение информации антикоррупционной направленности на сайте МАОУДОД ЦДТ ст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</w:rPr>
        <w:t>покойной– Гришину Н.П.., педагога-организатора.</w:t>
      </w:r>
    </w:p>
    <w:p w:rsidR="00B30091" w:rsidRPr="00351689" w:rsidRDefault="00B30091" w:rsidP="00B3009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1689">
        <w:rPr>
          <w:rFonts w:ascii="Times New Roman" w:eastAsia="Times New Roman" w:hAnsi="Times New Roman" w:cs="Times New Roman"/>
          <w:sz w:val="28"/>
          <w:szCs w:val="24"/>
        </w:rPr>
        <w:t>Разместить списочный состав антикоррупционной рабочей Группы на сайте МАОУДОД ЦДТ ст</w:t>
      </w: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</w:rPr>
        <w:t>.С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</w:rPr>
        <w:t>покойной</w:t>
      </w:r>
    </w:p>
    <w:p w:rsidR="00B30091" w:rsidRDefault="00B30091" w:rsidP="00B3009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351689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351689">
        <w:rPr>
          <w:rFonts w:ascii="Times New Roman" w:eastAsia="Times New Roman" w:hAnsi="Times New Roman" w:cs="Times New Roman"/>
          <w:sz w:val="28"/>
          <w:szCs w:val="24"/>
        </w:rPr>
        <w:t xml:space="preserve"> исполнением приказа оставляю за собой.</w:t>
      </w:r>
    </w:p>
    <w:p w:rsidR="00B30091" w:rsidRPr="00663D04" w:rsidRDefault="00B30091" w:rsidP="00B300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67D97" w:rsidRPr="003B0C78" w:rsidRDefault="00B30091" w:rsidP="003B0C78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D04">
        <w:rPr>
          <w:rFonts w:ascii="Times New Roman" w:eastAsia="Times New Roman" w:hAnsi="Times New Roman" w:cs="Times New Roman"/>
          <w:sz w:val="28"/>
          <w:szCs w:val="28"/>
        </w:rPr>
        <w:t xml:space="preserve">Директор  МАОУДОДЦДТ ст. </w:t>
      </w:r>
      <w:proofErr w:type="spellStart"/>
      <w:proofErr w:type="gramStart"/>
      <w:r w:rsidRPr="00663D04">
        <w:rPr>
          <w:rFonts w:ascii="Times New Roman" w:eastAsia="Times New Roman" w:hAnsi="Times New Roman" w:cs="Times New Roman"/>
          <w:sz w:val="28"/>
          <w:szCs w:val="28"/>
        </w:rPr>
        <w:t>Спокойной</w:t>
      </w:r>
      <w:proofErr w:type="gramEnd"/>
      <w:r w:rsidRPr="00663D04">
        <w:rPr>
          <w:rFonts w:ascii="Times New Roman" w:eastAsia="Times New Roman" w:hAnsi="Times New Roman" w:cs="Times New Roman"/>
          <w:sz w:val="28"/>
          <w:szCs w:val="28"/>
        </w:rPr>
        <w:t>___________Т.В.Спасова</w:t>
      </w:r>
      <w:bookmarkStart w:id="0" w:name="_GoBack"/>
      <w:bookmarkEnd w:id="0"/>
      <w:proofErr w:type="spellEnd"/>
    </w:p>
    <w:sectPr w:rsidR="00167D97" w:rsidRPr="003B0C78" w:rsidSect="0018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68"/>
    <w:multiLevelType w:val="hybridMultilevel"/>
    <w:tmpl w:val="60F65690"/>
    <w:lvl w:ilvl="0" w:tplc="BFC201DA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EE"/>
    <w:rsid w:val="00167D97"/>
    <w:rsid w:val="00182682"/>
    <w:rsid w:val="003B0C78"/>
    <w:rsid w:val="00AC59E6"/>
    <w:rsid w:val="00B30091"/>
    <w:rsid w:val="00B951D8"/>
    <w:rsid w:val="00D6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2015-03-03T14:19:00Z</dcterms:created>
  <dcterms:modified xsi:type="dcterms:W3CDTF">2016-05-19T22:47:00Z</dcterms:modified>
</cp:coreProperties>
</file>